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0" w:lineRule="exact"/>
        <w:ind w:firstLine="888" w:firstLineChars="202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台州市民用航空管理局台州路桥机场净空普查项目询价公告</w:t>
      </w:r>
    </w:p>
    <w:p>
      <w:pPr>
        <w:spacing w:before="100" w:beforeAutospacing="1" w:after="100" w:afterAutospacing="1" w:line="420" w:lineRule="exact"/>
        <w:ind w:firstLine="424" w:firstLineChars="202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根据相关规定，</w:t>
      </w:r>
      <w:r>
        <w:rPr>
          <w:rFonts w:hint="eastAsia" w:ascii="宋体" w:hAnsi="宋体" w:cs="宋体"/>
          <w:b/>
          <w:szCs w:val="21"/>
        </w:rPr>
        <w:t>台州永安工程咨询有限公司</w:t>
      </w:r>
      <w:r>
        <w:rPr>
          <w:rFonts w:hint="eastAsia" w:ascii="宋体" w:hAnsi="宋体" w:cs="宋体"/>
          <w:szCs w:val="21"/>
        </w:rPr>
        <w:t>受</w:t>
      </w:r>
      <w:r>
        <w:rPr>
          <w:rFonts w:hint="eastAsia" w:ascii="宋体" w:hAnsi="宋体" w:cs="宋体"/>
          <w:b/>
          <w:szCs w:val="21"/>
        </w:rPr>
        <w:t>台州市民用航空管理局</w:t>
      </w:r>
      <w:r>
        <w:rPr>
          <w:rFonts w:hint="eastAsia" w:ascii="宋体" w:hAnsi="宋体" w:cs="宋体"/>
          <w:szCs w:val="21"/>
        </w:rPr>
        <w:t>委托就</w:t>
      </w:r>
      <w:r>
        <w:rPr>
          <w:rFonts w:hint="eastAsia" w:ascii="宋体" w:hAnsi="宋体" w:cs="宋体"/>
          <w:b/>
          <w:szCs w:val="21"/>
        </w:rPr>
        <w:t>台州路桥机场净空普查项目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b/>
          <w:szCs w:val="21"/>
        </w:rPr>
        <w:t>询价，</w:t>
      </w:r>
      <w:r>
        <w:rPr>
          <w:rFonts w:hint="eastAsia" w:ascii="宋体" w:hAnsi="宋体" w:cs="宋体"/>
          <w:szCs w:val="21"/>
        </w:rPr>
        <w:t>现欢迎符合相关条件的国内供应商前来参加。具体如下：</w:t>
      </w:r>
    </w:p>
    <w:p>
      <w:pPr>
        <w:widowControl/>
        <w:snapToGrid w:val="0"/>
        <w:spacing w:line="420" w:lineRule="exact"/>
        <w:ind w:firstLine="413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一、项目编号：</w:t>
      </w:r>
      <w:r>
        <w:rPr>
          <w:rFonts w:hint="eastAsia" w:ascii="宋体" w:hAnsi="宋体" w:cs="宋体"/>
          <w:szCs w:val="21"/>
        </w:rPr>
        <w:t xml:space="preserve"> ttzya2018-tzsmhj03</w:t>
      </w:r>
      <w:bookmarkStart w:id="1" w:name="_GoBack"/>
      <w:bookmarkEnd w:id="1"/>
    </w:p>
    <w:p>
      <w:pPr>
        <w:widowControl/>
        <w:snapToGrid w:val="0"/>
        <w:spacing w:line="420" w:lineRule="exact"/>
        <w:ind w:firstLine="413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二、项目名称：台州路桥机场净空普查项目</w:t>
      </w:r>
    </w:p>
    <w:p>
      <w:pPr>
        <w:widowControl/>
        <w:tabs>
          <w:tab w:val="left" w:pos="5655"/>
        </w:tabs>
        <w:snapToGrid w:val="0"/>
        <w:spacing w:line="420" w:lineRule="exact"/>
        <w:ind w:firstLine="413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三、采购方式：</w:t>
      </w:r>
      <w:r>
        <w:rPr>
          <w:rFonts w:hint="eastAsia" w:ascii="宋体" w:hAnsi="宋体" w:cs="宋体"/>
          <w:szCs w:val="21"/>
        </w:rPr>
        <w:t>询价</w:t>
      </w: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ind w:firstLine="413" w:firstLineChars="196"/>
        <w:rPr>
          <w:rFonts w:hint="eastAsia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四、招标内容：</w:t>
      </w:r>
      <w:r>
        <w:rPr>
          <w:rFonts w:hint="eastAsia" w:hAnsi="宋体" w:cs="宋体"/>
          <w:bCs/>
          <w:szCs w:val="21"/>
        </w:rPr>
        <w:t>台州市民用航空管理局台州路桥机场净空普查项目，具体内容和相关要求详见招标文件。</w:t>
      </w:r>
    </w:p>
    <w:p>
      <w:pPr>
        <w:widowControl/>
        <w:tabs>
          <w:tab w:val="left" w:pos="5790"/>
        </w:tabs>
        <w:snapToGrid w:val="0"/>
        <w:spacing w:line="420" w:lineRule="exact"/>
        <w:ind w:firstLine="411" w:firstLineChars="196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本项目预算价：20万元。</w:t>
      </w:r>
      <w:r>
        <w:rPr>
          <w:rFonts w:ascii="宋体" w:hAnsi="宋体" w:cs="宋体"/>
          <w:bCs/>
          <w:szCs w:val="21"/>
        </w:rPr>
        <w:tab/>
      </w:r>
    </w:p>
    <w:p>
      <w:pPr>
        <w:widowControl/>
        <w:snapToGrid w:val="0"/>
        <w:spacing w:line="420" w:lineRule="exact"/>
        <w:ind w:firstLine="413" w:firstLineChars="196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五、合格投标人的资格要求：</w:t>
      </w:r>
    </w:p>
    <w:p>
      <w:pPr>
        <w:widowControl/>
        <w:snapToGrid w:val="0"/>
        <w:spacing w:line="420" w:lineRule="exact"/>
        <w:ind w:firstLine="422" w:firstLineChars="2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①具有独立的企业法人资格、独立承担民事责任能力且从事相关行业，能够满足本次招标项目所有要求。</w:t>
      </w:r>
    </w:p>
    <w:p>
      <w:pPr>
        <w:pStyle w:val="2"/>
        <w:ind w:firstLine="316" w:firstLineChars="15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②具有工程测量</w:t>
      </w:r>
      <w:r>
        <w:rPr>
          <w:rFonts w:hint="eastAsia" w:ascii="宋体" w:hAnsi="宋体"/>
          <w:b/>
          <w:color w:val="000000"/>
          <w:lang w:val="en-US" w:eastAsia="zh-CN"/>
        </w:rPr>
        <w:t>丙</w:t>
      </w:r>
      <w:r>
        <w:rPr>
          <w:rFonts w:hint="eastAsia" w:ascii="宋体" w:hAnsi="宋体"/>
          <w:b/>
          <w:color w:val="000000"/>
        </w:rPr>
        <w:t>级资质；</w:t>
      </w:r>
    </w:p>
    <w:p>
      <w:pPr>
        <w:pStyle w:val="2"/>
        <w:ind w:firstLine="316" w:firstLineChars="150"/>
        <w:rPr>
          <w:rFonts w:hint="eastAsia"/>
          <w:b/>
        </w:rPr>
      </w:pPr>
      <w:r>
        <w:rPr>
          <w:rFonts w:hint="eastAsia" w:ascii="宋体" w:hAnsi="宋体" w:cs="宋体"/>
          <w:b/>
          <w:szCs w:val="21"/>
        </w:rPr>
        <w:t>③</w:t>
      </w:r>
      <w:r>
        <w:rPr>
          <w:rFonts w:hint="eastAsia" w:ascii="宋体" w:hAnsi="宋体"/>
          <w:b/>
          <w:szCs w:val="21"/>
        </w:rPr>
        <w:t>机场净空保护区内障碍物测绘业绩</w:t>
      </w:r>
      <w:r>
        <w:rPr>
          <w:rFonts w:hint="eastAsia" w:ascii="宋体" w:hAnsi="宋体" w:cs="宋体"/>
          <w:b/>
          <w:szCs w:val="21"/>
        </w:rPr>
        <w:t>；</w:t>
      </w:r>
    </w:p>
    <w:p>
      <w:pPr>
        <w:widowControl/>
        <w:snapToGrid w:val="0"/>
        <w:spacing w:line="420" w:lineRule="exact"/>
        <w:ind w:firstLine="422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④本项目不接受联合体投标。</w:t>
      </w:r>
    </w:p>
    <w:p>
      <w:pPr>
        <w:widowControl/>
        <w:snapToGrid w:val="0"/>
        <w:spacing w:line="360" w:lineRule="auto"/>
        <w:ind w:firstLine="42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六、招标文件的发售:</w:t>
      </w:r>
    </w:p>
    <w:p>
      <w:pPr>
        <w:pStyle w:val="4"/>
        <w:spacing w:line="360" w:lineRule="auto"/>
        <w:ind w:firstLine="420" w:firstLineChars="200"/>
        <w:rPr>
          <w:rFonts w:hint="eastAsia" w:hAnsi="宋体" w:cs="宋体"/>
          <w:color w:val="auto"/>
          <w:szCs w:val="21"/>
        </w:rPr>
      </w:pPr>
      <w:bookmarkStart w:id="0" w:name="B18_招标文件发售起始日期"/>
      <w:bookmarkEnd w:id="0"/>
      <w:r>
        <w:rPr>
          <w:rFonts w:hint="eastAsia" w:hAnsi="宋体" w:cs="宋体"/>
          <w:szCs w:val="21"/>
        </w:rPr>
        <w:t>1、发售时</w:t>
      </w:r>
      <w:r>
        <w:rPr>
          <w:rFonts w:hint="eastAsia" w:hAnsi="宋体" w:cs="宋体"/>
          <w:color w:val="auto"/>
          <w:szCs w:val="21"/>
        </w:rPr>
        <w:t>间：</w:t>
      </w:r>
      <w:r>
        <w:rPr>
          <w:rFonts w:hint="eastAsia" w:hAnsi="宋体" w:cs="宋体"/>
          <w:color w:val="auto"/>
          <w:szCs w:val="21"/>
          <w:lang w:eastAsia="zh-CN"/>
        </w:rPr>
        <w:t>2018年11月27日至2018年12月4日</w:t>
      </w:r>
      <w:r>
        <w:rPr>
          <w:rFonts w:hint="eastAsia" w:hAnsi="宋体" w:cs="宋体"/>
          <w:color w:val="auto"/>
          <w:szCs w:val="21"/>
        </w:rPr>
        <w:t xml:space="preserve"> (双休日及法定节假日除外，每日上午9：30—11：30，下午13：30—16：30，北京时间)</w:t>
      </w:r>
    </w:p>
    <w:p>
      <w:pPr>
        <w:pStyle w:val="4"/>
        <w:spacing w:line="360" w:lineRule="auto"/>
        <w:ind w:firstLine="411" w:firstLineChars="196"/>
        <w:rPr>
          <w:rFonts w:hint="eastAsia" w:hAnsi="宋体" w:cs="宋体"/>
          <w:color w:val="auto"/>
          <w:szCs w:val="21"/>
        </w:rPr>
      </w:pPr>
      <w:r>
        <w:rPr>
          <w:rFonts w:hint="eastAsia" w:hAnsi="宋体" w:cs="宋体"/>
          <w:color w:val="auto"/>
          <w:szCs w:val="21"/>
        </w:rPr>
        <w:t>2、发售地点：台州海洋广场2幢1311室。</w:t>
      </w:r>
    </w:p>
    <w:p>
      <w:pPr>
        <w:pStyle w:val="4"/>
        <w:spacing w:line="360" w:lineRule="auto"/>
        <w:ind w:firstLine="411" w:firstLineChars="196"/>
        <w:rPr>
          <w:rFonts w:hint="eastAsia" w:hAnsi="宋体"/>
          <w:b/>
          <w:color w:val="auto"/>
          <w:szCs w:val="21"/>
        </w:rPr>
      </w:pPr>
      <w:r>
        <w:rPr>
          <w:rFonts w:hint="eastAsia" w:hAnsi="宋体" w:cs="宋体"/>
          <w:color w:val="auto"/>
          <w:szCs w:val="21"/>
        </w:rPr>
        <w:t>3、</w:t>
      </w:r>
      <w:r>
        <w:rPr>
          <w:rFonts w:hint="eastAsia" w:hAnsi="宋体"/>
          <w:bCs/>
          <w:color w:val="auto"/>
          <w:szCs w:val="21"/>
        </w:rPr>
        <w:t>标书售价：</w:t>
      </w:r>
      <w:r>
        <w:rPr>
          <w:rFonts w:hint="eastAsia" w:hAnsi="宋体"/>
          <w:color w:val="auto"/>
          <w:szCs w:val="21"/>
        </w:rPr>
        <w:t>人民币500元整，售后不退。</w:t>
      </w:r>
    </w:p>
    <w:p>
      <w:pPr>
        <w:pStyle w:val="4"/>
        <w:spacing w:line="360" w:lineRule="auto"/>
        <w:ind w:firstLine="411" w:firstLineChars="196"/>
        <w:rPr>
          <w:rFonts w:hint="eastAsia" w:hAnsi="宋体" w:cs="宋体"/>
          <w:color w:val="auto"/>
          <w:szCs w:val="21"/>
        </w:rPr>
      </w:pPr>
      <w:r>
        <w:rPr>
          <w:rFonts w:hint="eastAsia" w:hAnsi="宋体" w:cs="宋体"/>
          <w:color w:val="auto"/>
          <w:szCs w:val="21"/>
        </w:rPr>
        <w:t>4、投标人购买标书时应提交的资料：</w:t>
      </w:r>
    </w:p>
    <w:p>
      <w:pPr>
        <w:adjustRightInd w:val="0"/>
        <w:snapToGrid w:val="0"/>
        <w:spacing w:line="360" w:lineRule="auto"/>
        <w:ind w:firstLine="6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a）企业法人营业执照副本（复印件加盖公章）；</w:t>
      </w:r>
    </w:p>
    <w:p>
      <w:pPr>
        <w:adjustRightInd w:val="0"/>
        <w:snapToGrid w:val="0"/>
        <w:spacing w:line="360" w:lineRule="auto"/>
        <w:ind w:firstLine="6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b）法定代表人授权书原件（加盖公章）；</w:t>
      </w:r>
    </w:p>
    <w:p>
      <w:pPr>
        <w:pStyle w:val="2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c)</w:t>
      </w:r>
      <w:r>
        <w:rPr>
          <w:rFonts w:hint="eastAsia" w:ascii="宋体" w:hAnsi="宋体"/>
          <w:color w:val="auto"/>
        </w:rPr>
        <w:t xml:space="preserve"> 具有工程测量</w:t>
      </w:r>
      <w:r>
        <w:rPr>
          <w:rFonts w:hint="eastAsia" w:ascii="宋体" w:hAnsi="宋体"/>
          <w:color w:val="auto"/>
          <w:lang w:val="en-US" w:eastAsia="zh-CN"/>
        </w:rPr>
        <w:t>丙</w:t>
      </w:r>
      <w:r>
        <w:rPr>
          <w:rFonts w:hint="eastAsia" w:ascii="宋体" w:hAnsi="宋体"/>
          <w:color w:val="auto"/>
        </w:rPr>
        <w:t>级资质</w:t>
      </w:r>
      <w:r>
        <w:rPr>
          <w:rFonts w:hint="eastAsia" w:ascii="宋体" w:hAnsi="宋体" w:cs="宋体"/>
          <w:color w:val="auto"/>
          <w:szCs w:val="21"/>
        </w:rPr>
        <w:t>（复印件加盖公章）；</w:t>
      </w:r>
    </w:p>
    <w:p>
      <w:pPr>
        <w:pStyle w:val="2"/>
        <w:ind w:firstLine="630" w:firstLineChars="3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</w:rPr>
        <w:t>d）</w:t>
      </w:r>
      <w:r>
        <w:rPr>
          <w:rFonts w:hint="eastAsia" w:ascii="宋体" w:hAnsi="宋体"/>
          <w:color w:val="auto"/>
          <w:szCs w:val="21"/>
        </w:rPr>
        <w:t>机场净空保护区内障碍物测绘业绩</w:t>
      </w:r>
      <w:r>
        <w:rPr>
          <w:rFonts w:hint="eastAsia" w:ascii="宋体" w:hAnsi="宋体" w:cs="宋体"/>
          <w:color w:val="auto"/>
          <w:szCs w:val="21"/>
        </w:rPr>
        <w:t>（复印件加盖公章）；</w:t>
      </w:r>
    </w:p>
    <w:p>
      <w:pPr>
        <w:adjustRightInd w:val="0"/>
        <w:snapToGrid w:val="0"/>
        <w:spacing w:line="360" w:lineRule="auto"/>
        <w:ind w:firstLine="600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e</w:t>
      </w:r>
      <w:r>
        <w:rPr>
          <w:rFonts w:hint="eastAsia" w:ascii="宋体" w:hAnsi="宋体" w:cs="宋体"/>
          <w:color w:val="auto"/>
          <w:kern w:val="0"/>
          <w:szCs w:val="21"/>
        </w:rPr>
        <w:t>）报名人有效身份证件</w:t>
      </w:r>
      <w:r>
        <w:rPr>
          <w:rFonts w:hint="eastAsia" w:ascii="宋体" w:hAnsi="宋体" w:cs="宋体"/>
          <w:color w:val="auto"/>
          <w:szCs w:val="21"/>
        </w:rPr>
        <w:t>(复印件加盖公章)；</w:t>
      </w:r>
    </w:p>
    <w:p>
      <w:pPr>
        <w:adjustRightInd w:val="0"/>
        <w:snapToGrid w:val="0"/>
        <w:spacing w:line="360" w:lineRule="auto"/>
        <w:ind w:firstLine="600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f</w:t>
      </w:r>
      <w:r>
        <w:rPr>
          <w:rFonts w:hint="eastAsia" w:ascii="宋体" w:hAnsi="宋体" w:cs="宋体"/>
          <w:color w:val="auto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szCs w:val="21"/>
        </w:rPr>
        <w:t>投标供应商报名表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>
      <w:pPr>
        <w:pStyle w:val="4"/>
        <w:spacing w:line="360" w:lineRule="auto"/>
        <w:rPr>
          <w:rFonts w:hint="eastAsia" w:hAnsi="宋体" w:cs="宋体"/>
          <w:b/>
          <w:color w:val="auto"/>
          <w:szCs w:val="21"/>
        </w:rPr>
      </w:pPr>
      <w:r>
        <w:rPr>
          <w:rFonts w:hint="eastAsia" w:hAnsi="宋体" w:cs="宋体"/>
          <w:b/>
          <w:color w:val="auto"/>
          <w:szCs w:val="21"/>
        </w:rPr>
        <w:t>七、询价保证金：</w:t>
      </w:r>
    </w:p>
    <w:p>
      <w:pPr>
        <w:pStyle w:val="3"/>
        <w:spacing w:line="420" w:lineRule="exact"/>
        <w:ind w:firstLine="411" w:firstLineChars="196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1、询价保证金：人民币肆仟元整</w:t>
      </w:r>
    </w:p>
    <w:p>
      <w:pPr>
        <w:spacing w:line="420" w:lineRule="exact"/>
        <w:ind w:right="-159"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2、交纳截止时间：于询价截止时间两天前须电汇到达指定账号</w:t>
      </w:r>
    </w:p>
    <w:p>
      <w:pPr>
        <w:overflowPunct w:val="0"/>
        <w:spacing w:line="420" w:lineRule="exact"/>
        <w:ind w:right="-315" w:rightChars="-150" w:firstLine="735" w:firstLineChars="3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户    名：台州永安工程咨询有限公司</w:t>
      </w:r>
    </w:p>
    <w:p>
      <w:pPr>
        <w:overflowPunct w:val="0"/>
        <w:spacing w:line="420" w:lineRule="exact"/>
        <w:ind w:right="-315" w:rightChars="-150" w:firstLine="735" w:firstLineChars="3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开户银行：台州银行黄岩工业园区支行</w:t>
      </w:r>
    </w:p>
    <w:p>
      <w:pPr>
        <w:overflowPunct w:val="0"/>
        <w:spacing w:line="420" w:lineRule="exact"/>
        <w:ind w:right="-315" w:rightChars="-150" w:firstLine="735" w:firstLineChars="3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账    号：530125998900015</w:t>
      </w:r>
    </w:p>
    <w:p>
      <w:pPr>
        <w:pStyle w:val="3"/>
        <w:spacing w:line="420" w:lineRule="exact"/>
        <w:ind w:firstLine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八、询价截止时间与地点: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2018年12月7日下午14:00整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台州市民用航空管理局办公楼会议室</w:t>
      </w:r>
    </w:p>
    <w:p>
      <w:pPr>
        <w:pStyle w:val="3"/>
        <w:spacing w:line="420" w:lineRule="exact"/>
        <w:ind w:firstLine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九、开标时间及地点：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2018年12月7日下午14:00整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台州市民用航空管理局办公楼会议室</w:t>
      </w:r>
    </w:p>
    <w:p>
      <w:pPr>
        <w:spacing w:line="420" w:lineRule="exact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十、联系方式：</w:t>
      </w:r>
    </w:p>
    <w:p>
      <w:pPr>
        <w:spacing w:line="420" w:lineRule="exact"/>
        <w:ind w:left="479" w:leftChars="228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采购单位：台州市民用航空管理局； </w:t>
      </w:r>
    </w:p>
    <w:p>
      <w:pPr>
        <w:spacing w:line="420" w:lineRule="exact"/>
        <w:ind w:left="479" w:leftChars="228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联 系 人：蔡先生；     联系电话：0576-82512891；15967627578 </w:t>
      </w:r>
    </w:p>
    <w:p>
      <w:pPr>
        <w:spacing w:line="420" w:lineRule="exact"/>
        <w:ind w:left="479" w:leftChars="228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招标代理机构：台州永安工程咨询有限公司； </w:t>
      </w:r>
    </w:p>
    <w:p>
      <w:pPr>
        <w:spacing w:line="420" w:lineRule="exact"/>
        <w:ind w:left="479" w:leftChars="228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联系人：叶先生，范女士 </w:t>
      </w:r>
    </w:p>
    <w:p>
      <w:pPr>
        <w:spacing w:line="420" w:lineRule="exact"/>
        <w:ind w:left="479" w:leftChars="228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联系电话：0576-88882375  13857637980；传真：0576-88882270</w:t>
      </w:r>
    </w:p>
    <w:p>
      <w:pPr>
        <w:spacing w:line="420" w:lineRule="exact"/>
        <w:ind w:right="-252" w:rightChars="-120"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备注：请贵单位领取本次询价采购文件后，认真阅读各项内容，进行必要的准备工作，按文件的要求详细填写和编制响应文件，并按以上确定的时间、地点准时参加投标。</w:t>
      </w:r>
    </w:p>
    <w:p>
      <w:pPr>
        <w:spacing w:line="420" w:lineRule="exact"/>
        <w:ind w:right="-252" w:rightChars="-120"/>
        <w:rPr>
          <w:rFonts w:hint="eastAsia" w:ascii="宋体" w:hAnsi="宋体" w:cs="宋体"/>
          <w:b/>
          <w:szCs w:val="21"/>
        </w:rPr>
      </w:pPr>
    </w:p>
    <w:p>
      <w:pPr>
        <w:spacing w:line="420" w:lineRule="exact"/>
        <w:ind w:firstLine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                                   </w:t>
      </w:r>
      <w:r>
        <w:rPr>
          <w:rFonts w:hint="eastAsia" w:ascii="宋体" w:hAnsi="宋体" w:cs="宋体"/>
          <w:szCs w:val="21"/>
        </w:rPr>
        <w:t xml:space="preserve">       台州永安工程咨询有限公司                    </w:t>
      </w:r>
    </w:p>
    <w:p>
      <w:pPr>
        <w:spacing w:line="420" w:lineRule="exact"/>
        <w:ind w:firstLine="200"/>
        <w:jc w:val="center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二○一八年十一月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14494"/>
    <w:rsid w:val="6E9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2018-12-05T06:20:01Z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